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 w:rsidR="00551232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植物系耗材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  <w:r w:rsidR="008412A2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20231020003</w:t>
      </w:r>
      <w:bookmarkStart w:id="0" w:name="_GoBack"/>
      <w:bookmarkEnd w:id="0"/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404F78" w:rsidRPr="007E311F" w:rsidRDefault="00B87A88" w:rsidP="007E311F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551232">
        <w:rPr>
          <w:rFonts w:ascii="宋体" w:eastAsia="宋体" w:hAnsi="宋体" w:cs="宋体" w:hint="eastAsia"/>
          <w:kern w:val="0"/>
          <w:sz w:val="24"/>
          <w:szCs w:val="24"/>
        </w:rPr>
        <w:t>植物系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拟准备采购一批</w:t>
      </w:r>
      <w:r w:rsidR="00551232">
        <w:rPr>
          <w:rFonts w:ascii="宋体" w:eastAsia="宋体" w:hAnsi="宋体" w:cs="宋体" w:hint="eastAsia"/>
          <w:kern w:val="0"/>
          <w:sz w:val="24"/>
          <w:szCs w:val="24"/>
        </w:rPr>
        <w:t>种子种苗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p w:rsidR="00551232" w:rsidRDefault="00551232" w:rsidP="007E311F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</w:p>
    <w:tbl>
      <w:tblPr>
        <w:tblW w:w="7400" w:type="dxa"/>
        <w:tblInd w:w="93" w:type="dxa"/>
        <w:tblLook w:val="04A0" w:firstRow="1" w:lastRow="0" w:firstColumn="1" w:lastColumn="0" w:noHBand="0" w:noVBand="1"/>
      </w:tblPr>
      <w:tblGrid>
        <w:gridCol w:w="1720"/>
        <w:gridCol w:w="1580"/>
        <w:gridCol w:w="1060"/>
        <w:gridCol w:w="1060"/>
        <w:gridCol w:w="1980"/>
      </w:tblGrid>
      <w:tr w:rsidR="00551232" w:rsidRPr="00551232" w:rsidTr="00551232">
        <w:trPr>
          <w:trHeight w:val="642"/>
        </w:trPr>
        <w:tc>
          <w:tcPr>
            <w:tcW w:w="7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12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种子种苗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耗材品名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耗材用途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黄瓜种子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51232">
              <w:rPr>
                <w:rFonts w:ascii="Calibri" w:eastAsia="宋体" w:hAnsi="Calibri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西瓜种子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番茄种子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辣椒种子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萝卜种子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菠菜种子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茄子和野生茄子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植物嫁接技能大赛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黄瓜及砧木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植物嫁接技能大赛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南瓜种子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植物嫁接技能大赛</w:t>
            </w:r>
          </w:p>
        </w:tc>
      </w:tr>
      <w:tr w:rsidR="00551232" w:rsidRPr="00551232" w:rsidTr="005512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黄瓜种子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32" w:rsidRPr="00551232" w:rsidRDefault="00551232" w:rsidP="005512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12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植物嫁接技能大赛</w:t>
            </w:r>
          </w:p>
        </w:tc>
      </w:tr>
    </w:tbl>
    <w:p w:rsidR="00551232" w:rsidRDefault="00551232" w:rsidP="007E311F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1.遵守职业操守、诚信经营，无不良行为记录；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2.具有企业营业执照，并有与经营相关实体店，提供租赁合同或房产证明；</w:t>
      </w:r>
    </w:p>
    <w:p w:rsidR="00B87A88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3.货源充足，可随时送货，不分包转包。</w:t>
      </w:r>
    </w:p>
    <w:p w:rsidR="006315C0" w:rsidRPr="00B87A88" w:rsidRDefault="006315C0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三、控制价：约人民币24210元。</w:t>
      </w:r>
    </w:p>
    <w:p w:rsidR="00E77C67" w:rsidRPr="00B87A88" w:rsidRDefault="00E77C67" w:rsidP="00E77C67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、报名时间</w:t>
      </w:r>
    </w:p>
    <w:p w:rsidR="00E77C67" w:rsidRPr="00225693" w:rsidRDefault="00E77C67" w:rsidP="00E77C67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日上午9时至2023年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日上午9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E77C67" w:rsidRPr="00225693" w:rsidRDefault="00E77C67" w:rsidP="00E77C67">
      <w:pPr>
        <w:pStyle w:val="a7"/>
        <w:shd w:val="clear" w:color="auto" w:fill="F9FCF5"/>
        <w:spacing w:before="0" w:beforeAutospacing="0" w:after="0" w:afterAutospacing="0" w:line="360" w:lineRule="atLeast"/>
        <w:ind w:firstLine="480"/>
      </w:pPr>
      <w:r>
        <w:rPr>
          <w:rFonts w:hint="eastAsia"/>
        </w:rPr>
        <w:t>五</w:t>
      </w:r>
      <w:r w:rsidRPr="00225693">
        <w:rPr>
          <w:rFonts w:hint="eastAsia"/>
        </w:rPr>
        <w:t>、开标时间</w:t>
      </w:r>
    </w:p>
    <w:p w:rsidR="00E77C67" w:rsidRPr="00225693" w:rsidRDefault="00E77C67" w:rsidP="00E77C67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225693">
        <w:rPr>
          <w:rFonts w:ascii="宋体" w:eastAsia="宋体" w:hAnsi="宋体" w:cs="宋体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E77C67" w:rsidRPr="00B87A88" w:rsidRDefault="00E77C67" w:rsidP="00E77C67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E77C67" w:rsidRPr="00B87A88" w:rsidRDefault="00E77C67" w:rsidP="00E77C67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杨慧雨老师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13852360502</w:t>
      </w:r>
    </w:p>
    <w:p w:rsidR="00E77C67" w:rsidRPr="00B87A88" w:rsidRDefault="00E77C67" w:rsidP="00E77C67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77C67" w:rsidRPr="00B87A88" w:rsidRDefault="00E77C67" w:rsidP="00E77C67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E77C67" w:rsidRPr="00B87A88" w:rsidRDefault="00E77C67" w:rsidP="00E77C67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7672CD" w:rsidRPr="00B87A88" w:rsidRDefault="007672CD" w:rsidP="00E77C67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ED" w:rsidRDefault="00DD55ED" w:rsidP="00B87A88">
      <w:r>
        <w:separator/>
      </w:r>
    </w:p>
  </w:endnote>
  <w:endnote w:type="continuationSeparator" w:id="0">
    <w:p w:rsidR="00DD55ED" w:rsidRDefault="00DD55ED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ED" w:rsidRDefault="00DD55ED" w:rsidP="00B87A88">
      <w:r>
        <w:separator/>
      </w:r>
    </w:p>
  </w:footnote>
  <w:footnote w:type="continuationSeparator" w:id="0">
    <w:p w:rsidR="00DD55ED" w:rsidRDefault="00DD55ED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3"/>
    <w:rsid w:val="00022A9A"/>
    <w:rsid w:val="00081B93"/>
    <w:rsid w:val="001008A9"/>
    <w:rsid w:val="0021542A"/>
    <w:rsid w:val="00225693"/>
    <w:rsid w:val="002731C3"/>
    <w:rsid w:val="0034731A"/>
    <w:rsid w:val="00404F78"/>
    <w:rsid w:val="00551232"/>
    <w:rsid w:val="006315C0"/>
    <w:rsid w:val="00672AAB"/>
    <w:rsid w:val="007335B1"/>
    <w:rsid w:val="007672CD"/>
    <w:rsid w:val="007E311F"/>
    <w:rsid w:val="00836180"/>
    <w:rsid w:val="008412A2"/>
    <w:rsid w:val="00896A15"/>
    <w:rsid w:val="008C1C7A"/>
    <w:rsid w:val="00927617"/>
    <w:rsid w:val="00B01CA6"/>
    <w:rsid w:val="00B03F1B"/>
    <w:rsid w:val="00B87A88"/>
    <w:rsid w:val="00C96CF3"/>
    <w:rsid w:val="00DD55ED"/>
    <w:rsid w:val="00E10D86"/>
    <w:rsid w:val="00E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CE082"/>
  <w15:docId w15:val="{D06D6642-3E46-44D0-866B-D0A5C75B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9777-6627-42BD-B2B9-EBB6B0AB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沈达</cp:lastModifiedBy>
  <cp:revision>7</cp:revision>
  <dcterms:created xsi:type="dcterms:W3CDTF">2023-10-17T11:04:00Z</dcterms:created>
  <dcterms:modified xsi:type="dcterms:W3CDTF">2023-10-20T04:34:00Z</dcterms:modified>
</cp:coreProperties>
</file>